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BA6A" w14:textId="77777777" w:rsidR="00C74895" w:rsidRPr="00C74895" w:rsidRDefault="00C74895" w:rsidP="00C74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OFERTA DE EMPLEO – ENFERMERO/A (DUE)</w:t>
      </w:r>
    </w:p>
    <w:p w14:paraId="47393DDD" w14:textId="77777777" w:rsidR="00C74895" w:rsidRPr="00C74895" w:rsidRDefault="00C74895" w:rsidP="00C74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La </w:t>
      </w: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Casa Familiar Virgen de la Montaña HFF Cruz Blanca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ubicada en </w:t>
      </w: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C/ Manga, 2 – Cáceres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precisa incorporar a su equipo un/a </w:t>
      </w: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Enfermero/a (DUE)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7A071A74" w14:textId="77777777" w:rsidR="00C74895" w:rsidRPr="00C74895" w:rsidRDefault="00C74895" w:rsidP="00C74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Condiciones del puesto:</w:t>
      </w:r>
    </w:p>
    <w:p w14:paraId="7D8EC5CE" w14:textId="77777777" w:rsidR="00C74895" w:rsidRPr="00C74895" w:rsidRDefault="00C74895" w:rsidP="00C74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Tipo de contrato: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Indefinido </w:t>
      </w:r>
    </w:p>
    <w:p w14:paraId="69475ECD" w14:textId="77777777" w:rsidR="00C74895" w:rsidRPr="00C74895" w:rsidRDefault="00C74895" w:rsidP="00C74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Jornada: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Completa </w:t>
      </w:r>
    </w:p>
    <w:p w14:paraId="720CDF1F" w14:textId="77777777" w:rsidR="00C74895" w:rsidRPr="00C74895" w:rsidRDefault="00C74895" w:rsidP="00C74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Horario: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 convenir </w:t>
      </w:r>
    </w:p>
    <w:p w14:paraId="72D8A3BE" w14:textId="77777777" w:rsidR="00C74895" w:rsidRPr="00C74895" w:rsidRDefault="00C74895" w:rsidP="00C74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Salario y condiciones laborales: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Según convenio colectivo vigente </w:t>
      </w:r>
    </w:p>
    <w:p w14:paraId="7C0E970C" w14:textId="77777777" w:rsidR="00C74895" w:rsidRPr="00C74895" w:rsidRDefault="00C74895" w:rsidP="00C74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Funciones a desempeñar:</w:t>
      </w:r>
    </w:p>
    <w:p w14:paraId="56C59E45" w14:textId="77777777" w:rsidR="00C74895" w:rsidRPr="00C74895" w:rsidRDefault="00C74895" w:rsidP="00C74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Atención sanitaria integral a personas con discapacidad. </w:t>
      </w:r>
    </w:p>
    <w:p w14:paraId="7655A118" w14:textId="77777777" w:rsidR="00C74895" w:rsidRPr="00C74895" w:rsidRDefault="00C74895" w:rsidP="00C74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Administración de medicación y seguimiento de tratamientos. </w:t>
      </w:r>
    </w:p>
    <w:p w14:paraId="4E12025D" w14:textId="77777777" w:rsidR="00C74895" w:rsidRPr="00C74895" w:rsidRDefault="00C74895" w:rsidP="00C74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Valoración y control del estado de salud de los residentes. </w:t>
      </w:r>
    </w:p>
    <w:p w14:paraId="23F19250" w14:textId="77777777" w:rsidR="00C74895" w:rsidRPr="00C74895" w:rsidRDefault="00C74895" w:rsidP="00C74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Coordinación con el equipo multidisciplinar. </w:t>
      </w:r>
    </w:p>
    <w:p w14:paraId="0586C974" w14:textId="77777777" w:rsidR="00C74895" w:rsidRPr="00C74895" w:rsidRDefault="00C74895" w:rsidP="00C74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Elaboración y seguimiento de planes de cuidados. </w:t>
      </w:r>
    </w:p>
    <w:p w14:paraId="1EEB1812" w14:textId="77777777" w:rsidR="00C74895" w:rsidRPr="00C74895" w:rsidRDefault="00C74895" w:rsidP="00C74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Registro y control de incidencias sanitarias. </w:t>
      </w:r>
    </w:p>
    <w:p w14:paraId="3C073578" w14:textId="77777777" w:rsidR="00C74895" w:rsidRPr="00C74895" w:rsidRDefault="00C74895" w:rsidP="00C74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Atención a urgencias y necesidades asistenciales propias del centro. </w:t>
      </w:r>
    </w:p>
    <w:p w14:paraId="7B9B08A5" w14:textId="77777777" w:rsidR="00C74895" w:rsidRPr="00C74895" w:rsidRDefault="00C74895" w:rsidP="00C74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Requisitos:</w:t>
      </w:r>
    </w:p>
    <w:p w14:paraId="05A789CC" w14:textId="77777777" w:rsidR="00C74895" w:rsidRPr="00C74895" w:rsidRDefault="00C74895" w:rsidP="00C74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Titulación en Enfermería (DUE/Grado en Enfermería). </w:t>
      </w:r>
    </w:p>
    <w:p w14:paraId="075E014C" w14:textId="77777777" w:rsidR="00C74895" w:rsidRPr="00C74895" w:rsidRDefault="00C74895" w:rsidP="00C74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Se valorará experiencia en el ámbito de la discapacidad o residencias. </w:t>
      </w:r>
    </w:p>
    <w:p w14:paraId="3C647E33" w14:textId="77777777" w:rsidR="00C74895" w:rsidRPr="00C74895" w:rsidRDefault="00C74895" w:rsidP="00C74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Capacidad de trabajo en equipo, responsabilidad y vocación asistencial. </w:t>
      </w:r>
    </w:p>
    <w:p w14:paraId="764A5034" w14:textId="77777777" w:rsidR="00C74895" w:rsidRPr="00C74895" w:rsidRDefault="00C74895" w:rsidP="00C74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Incorporación: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Inmediata (o a convenir)</w:t>
      </w:r>
    </w:p>
    <w:p w14:paraId="1BF3C764" w14:textId="77777777" w:rsidR="00C74895" w:rsidRPr="00C74895" w:rsidRDefault="00C74895" w:rsidP="00C74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7489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Contacto: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C74895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📞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667 28 25 97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C74895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📧</w:t>
      </w:r>
      <w:r w:rsidRPr="00C7489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DIRECCIONCF-CACERES@CRUZBLANCA.ORG</w:t>
      </w:r>
    </w:p>
    <w:p w14:paraId="7234FB67" w14:textId="72D8A98C" w:rsidR="00C74895" w:rsidRPr="00C74895" w:rsidRDefault="00C74895" w:rsidP="00C748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367CDDE4" w14:textId="77777777" w:rsidR="00C74895" w:rsidRPr="00C74895" w:rsidRDefault="00C74895" w:rsidP="00C748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</w:pPr>
      <w:r w:rsidRPr="00C74895"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  <w:t>Principio del formulario</w:t>
      </w:r>
    </w:p>
    <w:p w14:paraId="6F59530F" w14:textId="77777777" w:rsidR="00C74895" w:rsidRPr="00C74895" w:rsidRDefault="00C74895" w:rsidP="00C748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</w:pPr>
      <w:r w:rsidRPr="00C74895"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  <w:t>Final del formulario</w:t>
      </w:r>
    </w:p>
    <w:p w14:paraId="3668E496" w14:textId="77777777" w:rsidR="00C74895" w:rsidRDefault="00C74895"/>
    <w:sectPr w:rsidR="00C74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4774"/>
    <w:multiLevelType w:val="multilevel"/>
    <w:tmpl w:val="FCB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C7072"/>
    <w:multiLevelType w:val="multilevel"/>
    <w:tmpl w:val="230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E76C9"/>
    <w:multiLevelType w:val="multilevel"/>
    <w:tmpl w:val="BFB4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430147">
    <w:abstractNumId w:val="0"/>
  </w:num>
  <w:num w:numId="2" w16cid:durableId="899944179">
    <w:abstractNumId w:val="2"/>
  </w:num>
  <w:num w:numId="3" w16cid:durableId="176490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95"/>
    <w:rsid w:val="00521D7D"/>
    <w:rsid w:val="00550657"/>
    <w:rsid w:val="00C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165E"/>
  <w15:chartTrackingRefBased/>
  <w15:docId w15:val="{E72048B1-B6ED-4365-B0A7-ACB0DC70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4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4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4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4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4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4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4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4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48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48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48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48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48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48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4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4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48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48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48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48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4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969</Characters>
  <Application>Microsoft Office Word</Application>
  <DocSecurity>0</DocSecurity>
  <Lines>26</Lines>
  <Paragraphs>23</Paragraphs>
  <ScaleCrop>false</ScaleCrop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Hermanos Cruz Blanca</dc:creator>
  <cp:keywords/>
  <dc:description/>
  <cp:lastModifiedBy>Hermanos Cruz Blanca</cp:lastModifiedBy>
  <cp:revision>2</cp:revision>
  <dcterms:created xsi:type="dcterms:W3CDTF">2026-04-21T09:35:00Z</dcterms:created>
  <dcterms:modified xsi:type="dcterms:W3CDTF">2026-04-21T09:42:00Z</dcterms:modified>
</cp:coreProperties>
</file>